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76" w:rsidRDefault="00D51176"/>
    <w:p w:rsidR="005379B8" w:rsidRDefault="005379B8">
      <w:r>
        <w:rPr>
          <w:noProof/>
        </w:rPr>
        <w:drawing>
          <wp:inline distT="0" distB="0" distL="0" distR="0">
            <wp:extent cx="5550408" cy="1075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Line_Formal_USC-VerdugoHillsHospital_CardOn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40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760" w:type="dxa"/>
        <w:tblLook w:val="04A0" w:firstRow="1" w:lastRow="0" w:firstColumn="1" w:lastColumn="0" w:noHBand="0" w:noVBand="1"/>
      </w:tblPr>
      <w:tblGrid>
        <w:gridCol w:w="820"/>
        <w:gridCol w:w="6620"/>
        <w:gridCol w:w="1320"/>
      </w:tblGrid>
      <w:tr w:rsidR="00E13855" w:rsidRPr="00E13855" w:rsidTr="00E13855">
        <w:trPr>
          <w:trHeight w:val="7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Billed DRG</w:t>
            </w:r>
          </w:p>
        </w:tc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Billed DRG Desc</w:t>
            </w:r>
            <w:r w:rsidR="00D63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ription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bottom"/>
            <w:hideMark/>
          </w:tcPr>
          <w:p w:rsidR="00E13855" w:rsidRPr="00E13855" w:rsidRDefault="00E13855" w:rsidP="00E13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Average Charge Per Stay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000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$23,885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003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ECMO OR TRACH W MV 96+ HRS OR PDX EXC FACE, MOUTH &amp; NECK W MAJ O.R.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$371,379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004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TRACH W MV 96+ HRS OR PDX EXC FACE, MOUTH &amp; NECK W/O MAJ O.R.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$282,187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011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TRACHEOSTOMY FOR FACE,MOUTH &amp; NECK DIAGNOSES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$33,856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025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CRANIOTOMY &amp; ENDOVASCULAR INTRACRANIAL PROCEDURES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$122,772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040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PERIPH/CRANIAL NERVE &amp; OTHER NERV SYST PROC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$64,637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041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PERIPH/CRANIAL NERVE &amp; OTHER NERV SYST PROC W CC OR PERIPH NEUROSTIM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$132,027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042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PERIPH/CRANIAL NERVE &amp; OTHER NERV SYST PROC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$103,311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054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NERVOUS SYSTEM NEOPLASMS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$15,438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055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NERVOUS SYSTEM NEOPLASMS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$60,127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056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DEGENERATIVE NERVOUS SYSTEM DISORDERS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$72,796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057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DEGENERATIVE NERVOUS SYSTEM DISORDERS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$63,570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059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MULTIPLE SCLEROSIS &amp; CEREBELLAR ATAXIA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$27,825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060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MULTIPLE SCLEROSIS &amp; CEREBELLAR ATAXIA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$36,307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062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ACUTE ISCHEMIC STROKE W USE OF THROMBOLYTIC AGENT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$91,499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INTRACRANIAL HEMORRHAGE OR CEREBRAL INFARCTION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$72,681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065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INTRACRANIAL HEMORRHAGE OR CEREBRAL INFARCTION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$45,215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066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INTRACRANIAL HEMORRHAGE OR CEREBRAL INFARCTION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$46,838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069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TRANSIENT ISCHEMIA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$41,866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070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NONSPECIFIC CEREBROVASCULAR DISORDERS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$76,106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071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NONSPECIFIC CEREBROVASCULAR DISORDERS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$44,843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072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NONSPECIFIC CEREBROVASCULAR DISORDERS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$31,213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074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CRANIAL &amp; PERIPHERAL NERVE DISORDERS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$51,521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077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HYPERTENSIVE ENCEPHALOPATHY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$46,380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082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TRAUMATIC STUPOR &amp; COMA, COMA &gt;1 HR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$67,354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083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TRAUMATIC STUPOR &amp; COMA, COMA &gt;1 HR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$56,579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084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TRAUMATIC STUPOR &amp; COMA, COMA &gt;1 HR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$33,966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085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TRAUMATIC STUPOR &amp; COMA, COMA &lt;1 HR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$130,976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086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TRAUMATIC STUPOR &amp; COMA, COMA &lt;1 HR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$30,327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087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TRAUMATIC STUPOR &amp; COMA, COMA &lt;1 HR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$52,577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088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CONCUSSION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$93,214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089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CONCUSSION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$67,596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090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CONCUSSION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$40,110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091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DISORDERS OF NERVOUS SYSTEM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$168,697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092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DISORDERS OF NERVOUS SYSTEM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$44,605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093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DISORDERS OF NERVOUS SYSTEM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$39,798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095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BACTERIAL &amp; TUBERCULOUS INFECTIONS OF NERVOUS SYSTEM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$111,409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096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BACTERIAL &amp; TUBERCULOUS INFECTIONS OF NERVOUS SYSTEM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$98,919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SEIZURES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$57,003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SEIZURES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$30,985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HEADACHES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$25,696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NEUROLOGICAL EYE DISORDERS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$42,642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DISORDERS OF THE EYE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$26,079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EAR, NOSE, MOUTH &amp; THROAT O.R. PROCEDURES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$40,606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DYSEQUILIBRIUM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$35,676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OTITIS MEDIA &amp; URI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$19,288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OTITIS MEDIA &amp; URI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$19,429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EAR, NOSE, MOUTH &amp; THROAT DIAGNOSES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$49,759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EAR, NOSE, MOUTH &amp; THROAT DIAGNOSES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$16,725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DENTAL &amp; ORAL DISEASES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$11,883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DENTAL &amp; ORAL DISEASES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$22,699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DENTAL &amp; ORAL DISEASES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$22,180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CHEST PROCEDURES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$278,883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RESP SYSTEM O.R. PROCEDURES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$127,983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RESP SYSTEM O.R. PROCEDURES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$50,219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PULMONARY EMBOLISM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$93,055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176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PULMONARY EMBOLISM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$42,516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RESPIRATORY INFECTIONS &amp; INFLAMMATIONS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$37,896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RESPIRATORY INFECTIONS &amp; INFLAMMATIONS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$55,067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RESPIRATORY INFECTIONS &amp; INFLAMMATIONS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$34,046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RESPIRATORY NEOPLASMS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$60,456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CHEST TRAUMA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$61,166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CHEST TRAUMA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$37,465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CHEST TRAUMA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$41,634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PLEURAL EFFUSION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$56,018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PLEURAL EFFUSION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$37,242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PULMONARY EDEMA &amp; RESPIRATORY FAILURE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$72,676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CHRONIC OBSTRUCTIVE PULMONARY DISEASE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$40,067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191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CHRONIC OBSTRUCTIVE PULMONARY DISEASE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$44,832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192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CHRONIC OBSTRUCTIVE PULMONARY DISEASE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$39,635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SIMPLE PNEUMONIA &amp; PLEURISY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$42,445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194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SIMPLE PNEUMONIA &amp; PLEURISY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$40,977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SIMPLE PNEUMONIA &amp; PLEURISY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$30,416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INTERSTITIAL LUNG DISEASE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$171,526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INTERSTITIAL LUNG DISEASE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$64,778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PNEUMOTHORAX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$26,805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201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PNEUMOTHORAX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$10,486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BRONCHITIS &amp; ASTHMA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$33,118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203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BRONCHITIS &amp; ASTHMA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$39,992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RESPIRATORY SIGNS &amp; SYMPTOMS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$28,550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RESPIRATORY SYSTEM DIAGNOSES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$17,006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206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RESPIRATORY SYSTEM DIAGNOSES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$36,811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RESPIRATORY SYSTEM DIAGNOSIS W VENTILATOR SUPPORT 96+ HOURS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$177,785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208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RESPIRATORY SYSTEM DIAGNOSIS W VENTILATOR SUPPORT &lt;96 HOURS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$157,488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226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CARDIAC DEFIBRILLATOR IMPLANT W/O CARDIAC CATH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$213,388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PERMANENT CARDIAC PACEMAKER IMPLANT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$107,412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PERMANENT CARDIAC PACEMAKER IMPLANT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$89,845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PERMANENT CARDIAC PACEMAKER IMPLANT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$87,007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262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CARDIAC PACEMAKER REVISION EXCEPT DEVICE REPLACEMENT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$36,336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280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ACUTE MYOCARDIAL INFARCTION, DISCHARGED ALIVE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$57,893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281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ACUTE MYOCARDIAL INFARCTION, DISCHARGED ALIVE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$30,534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282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ACUTE MYOCARDIAL INFARCTION, DISCHARGED ALIVE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$31,082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283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ACUTE MYOCARDIAL INFARCTION, EXPIRED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$178,288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290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ACUTE &amp; SUBACUTE ENDOCARDITIS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$15,127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291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HEART FAILURE &amp; SHOCK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$61,483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292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HEART FAILURE &amp; SHOCK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$28,478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293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HEART FAILURE &amp; SHOCK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$27,060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299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PERIPHERAL VASCULAR DISORDERS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$41,854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PERIPHERAL VASCULAR DISORDERS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$37,273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301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PERIPHERAL VASCULAR DISORDERS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$17,732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303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ATHEROSCLEROSIS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$24,062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304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HYPERTENSION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$47,266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305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HYPERTENSION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$34,338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307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CARDIAC CONGENITAL &amp; VALVULAR DISORDERS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$14,536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308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CARDIAC ARRHYTHMIA &amp; CONDUCTION DISORDERS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$39,301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309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CARDIAC ARRHYTHMIA &amp; CONDUCTION DISORDERS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$32,471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310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CARDIAC ARRHYTHMIA &amp; CONDUCTION DISORDERS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$27,072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311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ANGINA PECTORIS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$33,031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312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SYNCOPE &amp; COLLAPSE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$43,872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CHEST PAIN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$29,517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314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CIRCULATORY SYSTEM DIAGNOSES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$60,621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315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CIRCULATORY SYSTEM DIAGNOSES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$32,087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316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CIRCULATORY SYSTEM DIAGNOSES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$33,224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326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STOMACH, ESOPHAGEAL &amp; DUODENAL PROC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$81,545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327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STOMACH, ESOPHAGEAL &amp; DUODENAL PROC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$108,783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328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STOMACH, ESOPHAGEAL &amp; DUODENAL PROC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$60,471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329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SMALL &amp; LARGE BOWEL PROCEDURES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$220,083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330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SMALL &amp; LARGE BOWEL PROCEDURES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$68,048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331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SMALL &amp; LARGE BOWEL PROCEDURES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$57,953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333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RECTAL RESECTION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$146,265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335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PERITONEAL ADHESIOLYSIS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$70,113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336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PERITONEAL ADHESIOLYSIS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$39,406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337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PERITONEAL ADHESIOLYSIS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$63,084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340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APPENDECTOMY W COMPLICATED PRINCIPAL DIAG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$36,000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342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APPENDECTOMY W/O COMPLICATED PRINCIPAL DIAG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$31,761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343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APPENDECTOMY W/O COMPLICATED PRINCIPAL DIAG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$34,265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349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ANAL &amp; STOMAL PROCEDURES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$33,497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350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INGUINAL &amp; FEMORAL HERNIA PROCEDURES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$74,182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351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INGUINAL &amp; FEMORAL HERNIA PROCEDURES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$44,745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352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INGUINAL &amp; FEMORAL HERNIA PROCEDURES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$35,968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354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HERNIA PROCEDURES EXCEPT INGUINAL &amp; FEMORAL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$48,805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355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HERNIA PROCEDURES EXCEPT INGUINAL &amp; FEMORAL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$50,312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369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ESOPHAGEAL DISORDERS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$39,126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371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GASTROINTESTINAL DISORDERS &amp; PERITONEAL INFECTIONS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$58,333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372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GASTROINTESTINAL DISORDERS &amp; PERITONEAL INFECTIONS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$38,670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373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GASTROINTESTINAL DISORDERS &amp; PERITONEAL INFECTIONS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$21,484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374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DIGESTIVE MALIGNANCY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$81,181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375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DIGESTIVE MALIGNANCY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$62,582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376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DIGESTIVE MALIGNANCY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$16,799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377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G.I. HEMORRHAGE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$63,147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378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G.I. HEMORRHAGE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$43,258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379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G.I. HEMORRHAGE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$26,217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381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COMPLICATED PEPTIC ULCER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$68,877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384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UNCOMPLICATED PEPTIC ULCER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$43,971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385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INFLAMMATORY BOWEL DISEASE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$76,088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386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INFLAMMATORY BOWEL DISEASE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$29,181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387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INFLAMMATORY BOWEL DISEASE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$28,831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388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G.I. OBSTRUCTION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$47,836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389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G.I. OBSTRUCTION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$42,127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390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G.I. OBSTRUCTION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$31,947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391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ESOPHAGITIS, GASTROENT &amp; MISC DIGEST DISORDERS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$56,606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392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ESOPHAGITIS, GASTROENT &amp; MISC DIGEST DISORDERS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$35,577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393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DIGESTIVE SYSTEM DIAGNOSES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$54,896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394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DIGESTIVE SYSTEM DIAGNOSES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$32,329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395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DIGESTIVE SYSTEM DIAGNOSES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$26,558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417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LAPAROSCOPIC CHOLECYSTECTOMY W/O C.D.E.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$134,257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418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LAPAROSCOPIC CHOLECYSTECTOMY W/O C.D.E.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$69,183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419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LAPAROSCOPIC CHOLECYSTECTOMY W/O C.D.E.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$44,450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432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CIRRHOSIS &amp; ALCOHOLIC HEPATITIS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$66,546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433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CIRRHOSIS &amp; ALCOHOLIC HEPATITIS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$32,637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434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CIRRHOSIS &amp; ALCOHOLIC HEPATITIS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$27,070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435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MALIGNANCY OF HEPATOBILIARY SYSTEM OR PANCREAS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$47,826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436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MALIGNANCY OF HEPATOBILIARY SYSTEM OR PANCREAS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$35,467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438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DISORDERS OF PANCREAS EXCEPT MALIGNANCY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$87,598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439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DISORDERS OF PANCREAS EXCEPT MALIGNANCY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$45,541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440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DISORDERS OF PANCREAS EXCEPT MALIGNANCY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$30,317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441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DISORDERS OF LIVER EXCEPT MALIG,CIRR,ALC HEPA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$52,781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442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DISORDERS OF LIVER EXCEPT MALIG,CIRR,ALC HEPA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$38,438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443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DISORDERS OF LIVER EXCEPT MALIG,CIRR,ALC HEPA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$32,276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444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DISORDERS OF THE BILIARY TRACT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$58,537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445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DISORDERS OF THE BILIARY TRACT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$29,641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446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DISORDERS OF THE BILIARY TRACT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$24,445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455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COMBINED ANTERIOR/POSTERIOR SPINAL FUSION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$85,704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460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SPINAL FUSION EXCEPT CERVICAL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$132,601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462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BILATERAL OR MULTIPLE MAJOR JOINT PROCS OF LOWER EXTREMITY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$119,081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464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WND DEBRID &amp; SKN GRFT EXC HAND, FOR MUSCULO-CONN TISS DIS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$367,817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467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REVISION OF HIP OR KNEE REPLACEMENT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$122,865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468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REVISION OF HIP OR KNEE REPLACEMENT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$143,944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469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JOINT REPLACEMENT OR REATTACHMENT OF LOWER EXTREMITY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$123,328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470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JOINT REPLACEMENT OR REATTACHMENT OF LOWER EXTREMITY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$76,583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471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CERVICAL SPINAL FUSION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$86,962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472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CERVICAL SPINAL FUSION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$85,704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473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CERVICAL SPINAL FUSION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$72,104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478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BIOPSIES OF MUSCULOSKELETAL SYSTEM &amp; CONNECTIVE TISSUE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$64,881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479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BIOPSIES OF MUSCULOSKELETAL SYSTEM &amp; CONNECTIVE TISSUE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$68,092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480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HIP &amp; FEMUR PROCEDURES EXCEPT MAJOR JOINT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$112,101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481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HIP &amp; FEMUR PROCEDURES EXCEPT MAJOR JOINT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$84,744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482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HIP &amp; FEMUR PROCEDURES EXCEPT MAJOR JOINT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$57,445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483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JOINT &amp; LIMB REATTACHMENT PROC OF UPPER EXTREMITY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$84,850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492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LOWER EXTREM &amp; HUMER PROC EXCEPT HIP,FOOT,FEMUR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$115,817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493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LOWER EXTREM &amp; HUMER PROC EXCEPT HIP,FOOT,FEMUR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$71,852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494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LOWER EXTREM &amp; HUMER PROC EXCEPT HIP,FOOT,FEMUR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$87,645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498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LOCAL EXCISION &amp; REMOVAL INT FIX DEVICES OF HIP &amp; FEMUR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$95,851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499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LOCAL EXCISION &amp; REMOVAL INT FIX DEVICES OF HIP &amp; FEMUR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$99,512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503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FOOT PROCEDURES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$128,775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504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FOOT PROCEDURES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$53,735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505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FOOT PROCEDURES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$84,677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510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SHOULDER,ELBOW OR FOREARM PROC,EXC MAJOR JOINT PROC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$128,047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511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SHOULDER,ELBOW OR FOREARM PROC,EXC MAJOR JOINT PROC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$70,800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512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SHOULDER,ELBOW OR FOREARM PROC,EXC MAJOR JOINT PROC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$63,265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513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HAND OR WRIST PROC, EXCEPT MAJOR THUMB OR JOINT PROC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$69,810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515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MUSCULOSKELET SYS &amp; CONN TISS O.R. PROC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$119,071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517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MUSCULOSKELET SYS &amp; CONN TISS O.R. PROC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$71,575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518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$77,986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520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$62,327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533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FRACTURES OF FEMUR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$86,381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534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FRACTURES OF FEMUR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$26,987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535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FRACTURES OF HIP &amp; PELVIS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$37,944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536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FRACTURES OF HIP &amp; PELVIS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$39,654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538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SPRAINS, STRAINS, &amp; DISLOCATIONS OF HIP, PELVIS &amp; THIGH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$37,321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539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OSTEOMYELITIS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$49,458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OSTEOMYELITIS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$75,961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542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PATHOLOGICAL FRACTURES &amp; MUSCULOSKELET &amp; CONN TISS MALIG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$76,390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543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PATHOLOGICAL FRACTURES &amp; MUSCULOSKELET &amp; CONN TISS MALIG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$55,665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544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PATHOLOGICAL FRACTURES &amp; MUSCULOSKELET &amp; CONN TISS MALIG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$46,684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545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CONNECTIVE TISSUE DISORDERS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$28,245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546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CONNECTIVE TISSUE DISORDERS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$30,653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547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CONNECTIVE TISSUE DISORDERS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$23,812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550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SEPTIC ARTHRITIS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$38,493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551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MEDICAL BACK PROBLEMS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$36,703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552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MEDICAL BACK PROBLEMS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$29,064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553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BONE DISEASES &amp; ARTHROPATHIES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$56,093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554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BONE DISEASES &amp; ARTHROPATHIES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$30,074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556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SIGNS &amp; SYMPTOMS OF MUSCULOSKELETAL SYSTEM &amp; CONN TISSUE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$34,778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557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TENDONITIS, MYOSITIS &amp; BURSITIS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$39,648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558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TENDONITIS, MYOSITIS &amp; BURSITIS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$46,684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559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AFTERCARE, MUSCULOSKELETAL SYSTEM &amp; CONNECTIVE TISSUE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$156,922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560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AFTERCARE, MUSCULOSKELETAL SYSTEM &amp; CONNECTIVE TISSUE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$75,458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561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AFTERCARE, MUSCULOSKELETAL SYSTEM &amp; CONNECTIVE TISSUE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$76,530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563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FX, SPRN, STRN &amp; DISL EXCEPT FEMUR, HIP, PELVIS &amp; THIGH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$34,720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565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MUSCULOSKELETAL SYS &amp; CONNECTIVE TISSUE DIAGNOSES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$24,701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566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MUSCULOSKELETAL SYS &amp; CONNECTIVE TISSUE DIAGNOSES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$26,995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571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SKIN DEBRIDEMENT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$69,104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572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SKIN DEBRIDEMENT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$56,349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578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SKIN GRAFT EXC FOR SKIN ULCER OR CELLULITIS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$77,607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579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SKIN, SUBCUT TISS &amp; BREAST PROC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$11,984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580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SKIN, SUBCUT TISS &amp; BREAST PROC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$71,160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581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SKIN, SUBCUT TISS &amp; BREAST PROC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$88,156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582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MASTECTOMY FOR MALIGNANCY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$94,888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583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MASTECTOMY FOR MALIGNANCY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$32,263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592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SKIN ULCERS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$26,286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593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SKIN ULCERS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$38,550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595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SKIN DISORDERS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$17,090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596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SKIN DISORDERS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$31,272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597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MALIGNANT BREAST DISORDERS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$94,017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NON-MALIGNANT BREAST DISORDERS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$21,280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602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CELLULITIS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$87,272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603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CELLULITIS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$33,934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605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TRAUMA TO THE SKIN, SUBCUT TISS &amp; BREAST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$39,014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607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MINOR SKIN DISORDERS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$37,134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614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ADRENAL &amp; PITUITARY PROCEDURES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$110,543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615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ADRENAL &amp; PITUITARY PROCEDURES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$92,238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619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O.R. PROCEDURES FOR OBESITY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$70,592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621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O.R. PROCEDURES FOR OBESITY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$67,026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623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SKIN GRAFTS &amp; WOUND DEBRID FOR ENDOC, NUTRIT &amp; METAB DIS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$196,881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629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ENDOCRINE, NUTRIT &amp; METAB O.R. PROC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$46,206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637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DIABETES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$63,163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638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DIABETES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$51,482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639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DIABETES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$28,264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640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MISC DISORDERS OF NUTRITION,METABOLISM,FLUIDS/ELECTROLYTES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$45,196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641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MISC DISORDERS OF NUTRITION,METABOLISM,FLUIDS/ELECTROLYTES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$31,509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643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ENDOCRINE DISORDERS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$50,311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644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ENDOCRINE DISORDERS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$68,798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645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ENDOCRINE DISORDERS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$24,374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653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BLADDER PROCEDURES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$132,996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654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BLADDER PROCEDURES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$204,958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656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KIDNEY &amp; URETER PROCEDURES FOR NEOPLASM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$167,049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657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KIDNEY &amp; URETER PROCEDURES FOR NEOPLASM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$112,159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658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KIDNEY &amp; URETER PROCEDURES FOR NEOPLASM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$95,805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659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KIDNEY &amp; URETER PROCEDURES FOR NON-NEOPLASM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$154,147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660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KIDNEY &amp; URETER PROCEDURES FOR NON-NEOPLASM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$71,696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661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KIDNEY &amp; URETER PROCEDURES FOR NON-NEOPLASM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$59,224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663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MINOR BLADDER PROCEDURES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$97,248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667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PROSTATECTOMY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$18,689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669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TRANSURETHRAL PROCEDURES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$36,312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670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TRANSURETHRAL PROCEDURES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$27,025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673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KIDNEY &amp; URINARY TRACT PROCEDURES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$119,792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674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KIDNEY &amp; URINARY TRACT PROCEDURES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$56,904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675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KIDNEY &amp; URINARY TRACT PROCEDURES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$89,612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682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RENAL FAILURE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$77,959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683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RENAL FAILURE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$45,815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684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RENAL FAILURE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$23,228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686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KIDNEY &amp; URINARY TRACT NEOPLASMS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$24,490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687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KIDNEY &amp; URINARY TRACT NEOPLASMS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$24,417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689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KIDNEY &amp; URINARY TRACT INFECTIONS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$48,072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690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KIDNEY &amp; URINARY TRACT INFECTIONS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$33,413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691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URINARY STONES W ESW LITHOTRIPSY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$37,320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693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URINARY STONES W/O ESW LITHOTRIPSY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$198,474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694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URINARY STONES W/O ESW LITHOTRIPSY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$27,206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696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KIDNEY &amp; URINARY TRACT SIGNS &amp; SYMPTOMS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$35,094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698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KIDNEY &amp; URINARY TRACT DIAGNOSES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$78,292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699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KIDNEY &amp; URINARY TRACT DIAGNOSES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$25,510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700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KIDNEY &amp; URINARY TRACT DIAGNOSES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$31,359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707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MALE PELVIC PROCEDURES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$109,560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708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MALE PELVIC PROCEDURES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$92,863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710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PENIS PROCEDURES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$71,587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713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TRANSURETHRAL PROSTATECTOMY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$40,845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714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TRANSURETHRAL PROSTATECTOMY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$67,052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715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MALE REPRODUCTIVE SYSTEM O.R. PROC FOR MALIGNANCY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$75,200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723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MALIGNANCY, MALE REPRODUCTIVE SYSTEM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$44,551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724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MALIGNANCY, MALE REPRODUCTIVE SYSTEM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$8,208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726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BENIGN PROSTATIC HYPERTROPHY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$104,979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728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INFLAMMATION OF THE MALE REPRODUCTIVE SYSTEM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$31,415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734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PELVIC EVISCERATION, RAD HYSTERECTOMY &amp; RAD VULVECTOMY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$155,402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737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UTERINE &amp; ADNEXA PROC FOR OVARIAN OR ADNEXAL MALIGNANCY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$77,295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741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UTERINE,ADNEXA PROC FOR NON-OVARIAN/ADNEXAL MALIG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$54,874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742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UTERINE &amp; ADNEXA PROC FOR NON-MALIGNANCY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$77,721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743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UTERINE &amp; ADNEXA PROC FOR NON-MALIGNANCY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$41,082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748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FEMALE REPRODUCTIVE SYSTEM RECONSTRUCTIVE PROCEDURES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$64,152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754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MALIGNANCY, FEMALE REPRODUCTIVE SYSTEM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$16,278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757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INFECTIONS, FEMALE REPRODUCTIVE SYSTEM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$146,700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760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MENSTRUAL &amp; OTHER FEMALE REPRODUCTIVE SYSTEM DISORDERS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$49,698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761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MENSTRUAL &amp; OTHER FEMALE REPRODUCTIVE SYSTEM DISORDERS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$30,196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765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CESAREAN SECTION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$56,018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766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CESAREAN SECTION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$37,788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768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VAGINAL DELIVERY W O.R. PROC EXCEPT STERIL &amp;/OR D&amp;C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$25,043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770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ABORTION W D&amp;C, ASPIRATION CURETTAGE OR HYSTEROTOMY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$24,572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774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VAGINAL DELIVERY W COMPLICATING DIAGNOSES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$20,566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775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VAGINAL DELIVERY W/O COMPLICATING DIAGNOSES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$19,792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776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POSTPARTUM &amp; POST ABORTION DIAGNOSES W/O O.R. PROCEDURE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$19,937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777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ECTOPIC PREGNANCY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$27,921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779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ABORTION W/O D&amp;C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$13,805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781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ANTEPARTUM DIAGNOSES W MEDICAL COMPLICATIONS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$24,941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782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ANTEPARTUM DIAGNOSES W/O MEDICAL COMPLICATIONS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$7,583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785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$44,966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786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$45,552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787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$59,786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788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$38,160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789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NEONATES, DIED OR TRANSFERRED TO ANOTHER ACUTE CARE FACILITY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$30,966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791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PREMATURITY W MAJOR PROBLEMS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$261,533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792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PREMATURITY W/O MAJOR PROBLEMS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$39,169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793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FULL TERM NEONATE W MAJOR PROBLEMS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$39,296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794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NEONATE W OTHER SIGNIFICANT PROBLEMS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$22,113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795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NORMAL NEWBORN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$9,360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806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$28,264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807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$21,608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808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HEMATOL/IMMUN DIAG EXC SICKLE CELL CRISIS &amp; COAGUL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$128,773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809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MAJOR HEMATOL/IMMUN DIAG EXC SICKLE CELL CRISIS &amp; COAGUL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$33,984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811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RED BLOOD CELL DISORDERS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$36,509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812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RED BLOOD CELL DISORDERS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$33,933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813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COAGULATION DISORDERS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$44,609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822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LYMPHOMA &amp; LEUKEMIA W MAJOR O.R. PROCEDURE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$82,164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824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LYMPHOMA &amp; NON-ACUTE LEUKEMIA W OTHER O.R. PROC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$71,946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825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LYMPHOMA &amp; NON-ACUTE LEUKEMIA W OTHER O.R. PROC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$117,646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831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$36,787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832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$8,884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833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N/A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$16,191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834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ACUTE LEUKEMIA W/O MAJOR O.R. PROCEDURE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$45,066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842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LYMPHOMA &amp; NON-ACUTE LEUKEMIA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$32,503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INFECTIOUS &amp; PARASITIC DISEASES W O.R. PROCEDURE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$124,924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854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INFECTIOUS &amp; PARASITIC DISEASES W O.R. PROCEDURE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$70,886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857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POSTOPERATIVE OR POST-TRAUMATIC INFECTIONS W O.R. PROC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$32,107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858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POSTOPERATIVE OR POST-TRAUMATIC INFECTIONS W O.R. PROC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$31,915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862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POSTOPERATIVE &amp; POST-TRAUMATIC INFECTIONS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$57,076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863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POSTOPERATIVE &amp; POST-TRAUMATIC INFECTIONS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$26,767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864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FEVER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$25,399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866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VIRAL ILLNESS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$49,272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867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INFECTIOUS &amp; PARASITIC DISEASES DIAGNOSES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$63,227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868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INFECTIOUS &amp; PARASITIC DISEASES DIAGNOSES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$40,679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SEPTICEMIA OR SEVERE SEPSIS W MV 96+ HOURS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$197,767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871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SEPTICEMIA OR SEVERE SEPSIS W/O MV 96+ HOURS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$74,176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872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SEPTICEMIA OR SEVERE SEPSIS W/O MV 96+ HOURS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$41,239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ACUTE ADJUSTMENT REACTION &amp; PSYCHOSOCIAL DYSFUNCTION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$49,189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881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DEPRESSIVE NEUROSES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$30,678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882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NEUROSES EXCEPT DEPRESSIVE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$14,795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884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ORGANIC DISTURBANCES &amp; MENTAL RETARDATION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$49,079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885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PSYCHOSES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$57,803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894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ALCOHOL/DRUG ABUSE OR DEPENDENCE, LEFT AMA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$24,423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896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ALCOHOL/DRUG ABUSE OR DEPENDENCE W/O REHABILITATION THERAPY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$33,861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897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ALCOHOL/DRUG ABUSE OR DEPENDENCE W/O REHABILITATION THERAPY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$24,445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906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HAND PROCEDURES FOR INJURIES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$14,125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908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O.R. PROCEDURES FOR INJURIES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$35,982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914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TRAUMATIC INJURY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$40,271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915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ALLERGIC REACTIONS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$74,749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916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ALLERGIC REACTIONS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$14,524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917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POISONING &amp; TOXIC EFFECTS OF DRUGS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$42,365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918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POISONING &amp; TOXIC EFFECTS OF DRUGS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$30,692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919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COMPLICATIONS OF TREATMENT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$80,649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920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COMPLICATIONS OF TREATMENT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$38,199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921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COMPLICATIONS OF TREATMENT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$35,754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922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INJURY, POISONING &amp; TOXIC EFFECT DIAG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$31,587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923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INJURY, POISONING &amp; TOXIC EFFECT DIAG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$33,234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947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SIGNS &amp; SYMPTOMS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$50,379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948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SIGNS &amp; SYMPTOMS W/O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$29,368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949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AFTERCARE W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$101,394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950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AFTERCARE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$56,503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951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FACTORS INFLUENCING HEALTH STATUS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$15,699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964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OTHER MULTIPLE SIGNIFICANT TRAUMA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$49,958 </w:t>
            </w:r>
          </w:p>
        </w:tc>
      </w:tr>
      <w:tr w:rsidR="00E13855" w:rsidRPr="00E13855" w:rsidTr="00E1385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977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HIV W OR W/O OTHER RELATED CONDITION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$76,217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981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EXTENSIVE O.R. PROCEDURE UNRELATED TO PRINCIPAL DIAGNOSIS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$92,826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982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EXTENSIVE O.R. PROCEDURE UNRELATED TO PRINCIPAL DIAGNOSIS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$97,003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983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EXTENSIVE O.R. PROCEDURE UNRELATED TO PRINCIPAL DIAGNOSIS W/O CC/MCC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$64,184 </w:t>
            </w:r>
          </w:p>
        </w:tc>
      </w:tr>
      <w:tr w:rsidR="00E13855" w:rsidRPr="00E13855" w:rsidTr="00E13855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987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NON-EXTENSIVE O.R. PROC UNRELATED TO PRINCIPAL DIAGNOSIS W MCC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$125,612 </w:t>
            </w:r>
          </w:p>
        </w:tc>
      </w:tr>
      <w:tr w:rsidR="00E13855" w:rsidRPr="00E13855" w:rsidTr="00E13855">
        <w:trPr>
          <w:trHeight w:val="49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988</w:t>
            </w:r>
          </w:p>
        </w:tc>
        <w:tc>
          <w:tcPr>
            <w:tcW w:w="6620" w:type="dxa"/>
            <w:tcBorders>
              <w:top w:val="nil"/>
              <w:left w:val="single" w:sz="4" w:space="0" w:color="C0C0C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>NON-EXTENSIVE O.R. PROC UNRELATED TO PRINCIPAL DIAGNOSIS W CC</w:t>
            </w:r>
          </w:p>
        </w:tc>
        <w:tc>
          <w:tcPr>
            <w:tcW w:w="1320" w:type="dxa"/>
            <w:tcBorders>
              <w:top w:val="nil"/>
              <w:left w:val="single" w:sz="4" w:space="0" w:color="C0C0C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13855" w:rsidRPr="00E13855" w:rsidRDefault="00E13855" w:rsidP="00E138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13855">
              <w:rPr>
                <w:rFonts w:ascii="Arial" w:eastAsia="Times New Roman" w:hAnsi="Arial" w:cs="Arial"/>
                <w:sz w:val="18"/>
                <w:szCs w:val="18"/>
              </w:rPr>
              <w:t xml:space="preserve">$48,419 </w:t>
            </w:r>
          </w:p>
        </w:tc>
      </w:tr>
    </w:tbl>
    <w:p w:rsidR="005379B8" w:rsidRDefault="005379B8"/>
    <w:sectPr w:rsidR="005379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81" w:rsidRDefault="00032B81" w:rsidP="00032B81">
      <w:pPr>
        <w:spacing w:after="0" w:line="240" w:lineRule="auto"/>
      </w:pPr>
      <w:r>
        <w:separator/>
      </w:r>
    </w:p>
  </w:endnote>
  <w:endnote w:type="continuationSeparator" w:id="0">
    <w:p w:rsidR="00032B81" w:rsidRDefault="00032B81" w:rsidP="0003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0961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32B81" w:rsidRDefault="00032B8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A5B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32B81" w:rsidRDefault="00032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81" w:rsidRDefault="00032B81" w:rsidP="00032B81">
      <w:pPr>
        <w:spacing w:after="0" w:line="240" w:lineRule="auto"/>
      </w:pPr>
      <w:r>
        <w:separator/>
      </w:r>
    </w:p>
  </w:footnote>
  <w:footnote w:type="continuationSeparator" w:id="0">
    <w:p w:rsidR="00032B81" w:rsidRDefault="00032B81" w:rsidP="00032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B8"/>
    <w:rsid w:val="00032B81"/>
    <w:rsid w:val="005379B8"/>
    <w:rsid w:val="00D51176"/>
    <w:rsid w:val="00D63A5B"/>
    <w:rsid w:val="00E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A974"/>
  <w15:chartTrackingRefBased/>
  <w15:docId w15:val="{D99F578A-3545-4F55-85E6-3F10CF79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9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9B8"/>
    <w:rPr>
      <w:color w:val="954F72"/>
      <w:u w:val="single"/>
    </w:rPr>
  </w:style>
  <w:style w:type="paragraph" w:customStyle="1" w:styleId="msonormal0">
    <w:name w:val="msonormal"/>
    <w:basedOn w:val="Normal"/>
    <w:rsid w:val="0053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379B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5379B8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5379B8"/>
    <w:pPr>
      <w:pBdr>
        <w:left w:val="single" w:sz="8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5379B8"/>
    <w:pPr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5379B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5379B8"/>
    <w:pPr>
      <w:pBdr>
        <w:left w:val="single" w:sz="4" w:space="0" w:color="C0C0C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al"/>
    <w:rsid w:val="005379B8"/>
    <w:pPr>
      <w:pBdr>
        <w:left w:val="single" w:sz="4" w:space="0" w:color="C0C0C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5379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5379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4">
    <w:name w:val="xl74"/>
    <w:basedOn w:val="Normal"/>
    <w:rsid w:val="005379B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5">
    <w:name w:val="xl75"/>
    <w:basedOn w:val="Normal"/>
    <w:rsid w:val="005379B8"/>
    <w:pPr>
      <w:pBdr>
        <w:top w:val="single" w:sz="8" w:space="0" w:color="auto"/>
        <w:left w:val="single" w:sz="8" w:space="0" w:color="auto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5379B8"/>
    <w:pPr>
      <w:pBdr>
        <w:top w:val="single" w:sz="8" w:space="0" w:color="auto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5379B8"/>
    <w:pPr>
      <w:pBdr>
        <w:top w:val="single" w:sz="8" w:space="0" w:color="auto"/>
        <w:left w:val="single" w:sz="4" w:space="0" w:color="C0C0C0"/>
        <w:bottom w:val="single" w:sz="4" w:space="0" w:color="C0C0C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B81"/>
  </w:style>
  <w:style w:type="paragraph" w:styleId="Footer">
    <w:name w:val="footer"/>
    <w:basedOn w:val="Normal"/>
    <w:link w:val="FooterChar"/>
    <w:uiPriority w:val="99"/>
    <w:unhideWhenUsed/>
    <w:rsid w:val="00032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B81"/>
  </w:style>
  <w:style w:type="paragraph" w:styleId="BalloonText">
    <w:name w:val="Balloon Text"/>
    <w:basedOn w:val="Normal"/>
    <w:link w:val="BalloonTextChar"/>
    <w:uiPriority w:val="99"/>
    <w:semiHidden/>
    <w:unhideWhenUsed/>
    <w:rsid w:val="00E1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Keck Medical Center of USC</Company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Benjamin</dc:creator>
  <cp:keywords/>
  <dc:description/>
  <cp:lastModifiedBy>Corlett, Benjamin</cp:lastModifiedBy>
  <cp:revision>4</cp:revision>
  <cp:lastPrinted>2019-01-09T17:52:00Z</cp:lastPrinted>
  <dcterms:created xsi:type="dcterms:W3CDTF">2019-01-09T17:49:00Z</dcterms:created>
  <dcterms:modified xsi:type="dcterms:W3CDTF">2019-01-09T18:46:00Z</dcterms:modified>
</cp:coreProperties>
</file>